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74F171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del w:id="3" w:author="Per Lindell" w:date="2025-02-24T17:43:00Z">
              <w:r w:rsidR="00572BB7" w:rsidDel="004E3A7A">
                <w:delText>3</w:delText>
              </w:r>
            </w:del>
            <w:ins w:id="4" w:author="Per Lindell" w:date="2025-02-24T17:43:00Z">
              <w:r w:rsidR="004E3A7A">
                <w:t>4</w:t>
              </w:r>
            </w:ins>
            <w:r w:rsidRPr="008A2344">
              <w:t>.</w:t>
            </w:r>
            <w:bookmarkEnd w:id="2"/>
            <w:r w:rsidR="00550463">
              <w:t>0</w:t>
            </w:r>
            <w:r w:rsidRPr="008A2344">
              <w:t xml:space="preserve"> </w:t>
            </w:r>
            <w:r w:rsidRPr="008A2344">
              <w:rPr>
                <w:sz w:val="32"/>
              </w:rPr>
              <w:t>(</w:t>
            </w:r>
            <w:bookmarkStart w:id="5" w:name="issueDate"/>
            <w:del w:id="6" w:author="Per Lindell" w:date="2025-02-24T17:43:00Z">
              <w:r w:rsidR="008A2344" w:rsidRPr="008A2344" w:rsidDel="004E3A7A">
                <w:rPr>
                  <w:sz w:val="32"/>
                </w:rPr>
                <w:delText>202</w:delText>
              </w:r>
              <w:r w:rsidR="00710C33" w:rsidDel="004E3A7A">
                <w:rPr>
                  <w:sz w:val="32"/>
                </w:rPr>
                <w:delText>4</w:delText>
              </w:r>
            </w:del>
            <w:ins w:id="7" w:author="Per Lindell" w:date="2025-02-24T17:43:00Z">
              <w:r w:rsidR="004E3A7A" w:rsidRPr="008A2344">
                <w:rPr>
                  <w:sz w:val="32"/>
                </w:rPr>
                <w:t>202</w:t>
              </w:r>
              <w:r w:rsidR="004E3A7A">
                <w:rPr>
                  <w:sz w:val="32"/>
                </w:rPr>
                <w:t>5</w:t>
              </w:r>
            </w:ins>
            <w:r w:rsidRPr="008A2344">
              <w:rPr>
                <w:sz w:val="32"/>
              </w:rPr>
              <w:t>-</w:t>
            </w:r>
            <w:bookmarkEnd w:id="5"/>
            <w:del w:id="8" w:author="Per Lindell" w:date="2025-02-24T17:43:00Z">
              <w:r w:rsidR="00572BB7" w:rsidDel="004E3A7A">
                <w:rPr>
                  <w:sz w:val="32"/>
                </w:rPr>
                <w:delText>11</w:delText>
              </w:r>
            </w:del>
            <w:ins w:id="9" w:author="Per Lindell" w:date="2025-02-24T17:43:00Z">
              <w:r w:rsidR="004E3A7A">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11" w:name="specTitle"/>
            <w:r w:rsidRPr="00803414">
              <w:t xml:space="preserve">Radio Access </w:t>
            </w:r>
            <w:proofErr w:type="gramStart"/>
            <w:r w:rsidRPr="00803414">
              <w:t>Networks;</w:t>
            </w:r>
            <w:proofErr w:type="gramEnd"/>
          </w:p>
          <w:bookmarkEnd w:id="11"/>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12" w:name="specRelease"/>
            <w:r w:rsidRPr="00293D93">
              <w:t>1</w:t>
            </w:r>
            <w:bookmarkEnd w:id="12"/>
            <w:r w:rsidR="00DE34A4">
              <w:t>9</w:t>
            </w:r>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710BEB0"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w:t>
            </w:r>
            <w:bookmarkEnd w:id="18"/>
            <w:r w:rsidR="00FF0073">
              <w:rPr>
                <w:noProof/>
                <w:sz w:val="18"/>
              </w:rPr>
              <w:t>4</w:t>
            </w:r>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05635414" w14:textId="77777777" w:rsidR="00166B56" w:rsidRPr="004D3578" w:rsidRDefault="00080512" w:rsidP="00166B56">
      <w:pPr>
        <w:pStyle w:val="TT"/>
      </w:pPr>
      <w:r w:rsidRPr="004D3578">
        <w:br w:type="page"/>
      </w:r>
      <w:bookmarkStart w:id="20" w:name="tableOfContents"/>
      <w:bookmarkEnd w:id="20"/>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1" w:name="foreword"/>
      <w:bookmarkStart w:id="22" w:name="_Toc47513964"/>
      <w:bookmarkEnd w:id="21"/>
      <w:r w:rsidRPr="004D3578">
        <w:lastRenderedPageBreak/>
        <w:t>Foreword</w:t>
      </w:r>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47513965"/>
      <w:bookmarkEnd w:id="25"/>
      <w:r w:rsidRPr="004D3578">
        <w:lastRenderedPageBreak/>
        <w:t>1</w:t>
      </w:r>
      <w:r w:rsidRPr="004D3578">
        <w:tab/>
        <w:t>Scope</w:t>
      </w:r>
      <w:bookmarkEnd w:id="26"/>
    </w:p>
    <w:p w14:paraId="20DE4803" w14:textId="6C3CD138" w:rsidR="00F843FF" w:rsidRPr="004D3578" w:rsidRDefault="009022A9" w:rsidP="00F843FF">
      <w:bookmarkStart w:id="27" w:name="references"/>
      <w:bookmarkEnd w:id="27"/>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rsidR="007C13D4">
        <w:t>19</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8" w:name="_Toc47513966"/>
      <w:r w:rsidRPr="004D3578">
        <w:t>2</w:t>
      </w:r>
      <w:r w:rsidRPr="004D3578">
        <w:tab/>
        <w:t>References</w:t>
      </w:r>
      <w:bookmarkEnd w:id="2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30" w:name="_Toc47513967"/>
      <w:r w:rsidRPr="004D3578">
        <w:t>3</w:t>
      </w:r>
      <w:r w:rsidRPr="004D3578">
        <w:tab/>
        <w:t>Definitions</w:t>
      </w:r>
      <w:r>
        <w:t xml:space="preserve"> of terms, symbols and abbreviations</w:t>
      </w:r>
      <w:bookmarkEnd w:id="30"/>
    </w:p>
    <w:p w14:paraId="1C07A413" w14:textId="77777777" w:rsidR="00166B56" w:rsidRPr="004D3578" w:rsidRDefault="00166B56" w:rsidP="00166B56">
      <w:pPr>
        <w:pStyle w:val="Heading2"/>
      </w:pPr>
      <w:bookmarkStart w:id="31" w:name="_Toc47513968"/>
      <w:r w:rsidRPr="004D3578">
        <w:t>3.1</w:t>
      </w:r>
      <w:r w:rsidRPr="004D3578">
        <w:tab/>
      </w:r>
      <w:r>
        <w:t>Terms</w:t>
      </w:r>
      <w:bookmarkEnd w:id="3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2" w:name="_Toc47513969"/>
      <w:r w:rsidRPr="004D3578">
        <w:t>3.2</w:t>
      </w:r>
      <w:r w:rsidRPr="004D3578">
        <w:tab/>
        <w:t>Symbols</w:t>
      </w:r>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47513970"/>
      <w:r w:rsidRPr="004D3578">
        <w:t>3.3</w:t>
      </w:r>
      <w:r w:rsidRPr="004D3578">
        <w:tab/>
        <w:t>Abbreviations</w:t>
      </w:r>
      <w:bookmarkEnd w:id="3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4" w:name="clause4"/>
      <w:bookmarkStart w:id="35" w:name="_Toc47513971"/>
      <w:bookmarkEnd w:id="34"/>
      <w:r w:rsidRPr="004D3578">
        <w:t>4</w:t>
      </w:r>
      <w:r w:rsidRPr="004D3578">
        <w:tab/>
      </w:r>
      <w:r>
        <w:t>Background</w:t>
      </w:r>
      <w:bookmarkEnd w:id="35"/>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6" w:name="_Toc47513972"/>
      <w:r w:rsidRPr="004D3578">
        <w:lastRenderedPageBreak/>
        <w:t>4.1</w:t>
      </w:r>
      <w:r w:rsidRPr="004D3578">
        <w:tab/>
      </w:r>
      <w:r>
        <w:t>TR maintenance</w:t>
      </w:r>
      <w:bookmarkEnd w:id="3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7" w:name="startOfAnnexes"/>
      <w:bookmarkStart w:id="38" w:name="_Toc521487463"/>
      <w:bookmarkStart w:id="39" w:name="_Toc47513973"/>
      <w:bookmarkEnd w:id="37"/>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40" w:name="_Toc521487467"/>
      <w:bookmarkStart w:id="41"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proofErr w:type="spellStart"/>
            <w:r>
              <w:rPr>
                <w:rFonts w:cs="Arial"/>
                <w:bCs/>
              </w:rPr>
              <w:t>CA_n</w:t>
            </w:r>
            <w:proofErr w:type="spellEnd"/>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w:t>
      </w:r>
      <w:proofErr w:type="spellStart"/>
      <w:r>
        <w:rPr>
          <w:rFonts w:hint="eastAsia"/>
          <w:lang w:val="en-US" w:eastAsia="zh-CN"/>
        </w:rPr>
        <w:t>signalling</w:t>
      </w:r>
      <w:proofErr w:type="spellEnd"/>
      <w:r>
        <w:rPr>
          <w:rFonts w:hint="eastAsia"/>
          <w:lang w:val="en-US" w:eastAsia="zh-CN"/>
        </w:rPr>
        <w:t xml:space="preserve">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proofErr w:type="spellStart"/>
            <w:r>
              <w:t>F</w:t>
            </w:r>
            <w:r>
              <w:rPr>
                <w:vertAlign w:val="subscript"/>
              </w:rPr>
              <w:t>DL_low</w:t>
            </w:r>
            <w:proofErr w:type="spellEnd"/>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proofErr w:type="spellStart"/>
            <w:r>
              <w:t>F</w:t>
            </w:r>
            <w:r>
              <w:rPr>
                <w:vertAlign w:val="subscript"/>
              </w:rPr>
              <w:t>DL_high</w:t>
            </w:r>
            <w:proofErr w:type="spellEnd"/>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proofErr w:type="spellStart"/>
            <w:r>
              <w:t>F</w:t>
            </w:r>
            <w:r>
              <w:rPr>
                <w:vertAlign w:val="subscript"/>
              </w:rPr>
              <w:t>DL_low</w:t>
            </w:r>
            <w:proofErr w:type="spellEnd"/>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proofErr w:type="spellStart"/>
            <w:r>
              <w:t>F</w:t>
            </w:r>
            <w:r>
              <w:rPr>
                <w:vertAlign w:val="subscript"/>
              </w:rPr>
              <w:t>DL_high</w:t>
            </w:r>
            <w:proofErr w:type="spellEnd"/>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0"/>
      <w:bookmarkEnd w:id="41"/>
    </w:p>
    <w:p w14:paraId="28BEBE5C" w14:textId="77777777" w:rsidR="00827477" w:rsidRPr="00616096" w:rsidRDefault="00827477" w:rsidP="00827477">
      <w:pPr>
        <w:pStyle w:val="Heading2"/>
        <w:rPr>
          <w:rFonts w:ascii="Calibri" w:hAnsi="Calibri"/>
          <w:sz w:val="22"/>
          <w:szCs w:val="22"/>
          <w:lang w:val="en-US" w:eastAsia="zh-CN"/>
        </w:rPr>
      </w:pPr>
      <w:bookmarkStart w:id="42" w:name="_Toc521487468"/>
      <w:bookmarkStart w:id="43" w:name="_Toc47513978"/>
      <w:r>
        <w:rPr>
          <w:lang w:val="en-US"/>
        </w:rPr>
        <w:lastRenderedPageBreak/>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2"/>
      <w:bookmarkEnd w:id="43"/>
    </w:p>
    <w:p w14:paraId="38999B53" w14:textId="77777777" w:rsidR="00827477" w:rsidRPr="00315867" w:rsidRDefault="00827477" w:rsidP="00827477">
      <w:pPr>
        <w:pStyle w:val="Heading3"/>
        <w:rPr>
          <w:lang w:val="en-US"/>
        </w:rPr>
      </w:pPr>
      <w:bookmarkStart w:id="44" w:name="_Toc521487469"/>
      <w:bookmarkStart w:id="45"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4"/>
      <w:bookmarkEnd w:id="45"/>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6" w:name="_Toc521487470"/>
      <w:bookmarkStart w:id="47" w:name="_Toc47513980"/>
      <w:r>
        <w:rPr>
          <w:lang w:val="en-US"/>
        </w:rPr>
        <w:t>6</w:t>
      </w:r>
      <w:r w:rsidRPr="00315867">
        <w:rPr>
          <w:lang w:val="en-US"/>
        </w:rPr>
        <w:t>.1.2</w:t>
      </w:r>
      <w:r w:rsidRPr="00315867">
        <w:rPr>
          <w:lang w:val="en-US"/>
        </w:rPr>
        <w:tab/>
        <w:t>UE co-existence studies</w:t>
      </w:r>
      <w:bookmarkEnd w:id="46"/>
      <w:bookmarkEnd w:id="47"/>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8" w:name="_Toc521487471"/>
      <w:bookmarkStart w:id="49"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8"/>
      <w:bookmarkEnd w:id="49"/>
    </w:p>
    <w:p w14:paraId="7E6EA952" w14:textId="77777777" w:rsidR="00827477" w:rsidRPr="00616096" w:rsidRDefault="00827477" w:rsidP="00827477">
      <w:pPr>
        <w:pStyle w:val="Heading2"/>
        <w:rPr>
          <w:rFonts w:ascii="Calibri" w:hAnsi="Calibri"/>
          <w:sz w:val="22"/>
          <w:szCs w:val="22"/>
          <w:lang w:val="en-US" w:eastAsia="zh-CN"/>
        </w:rPr>
      </w:pPr>
      <w:bookmarkStart w:id="50" w:name="_Toc521487472"/>
      <w:bookmarkStart w:id="51" w:name="_Toc4751398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50"/>
      <w:bookmarkEnd w:id="51"/>
      <w:proofErr w:type="spellEnd"/>
    </w:p>
    <w:p w14:paraId="7662B342" w14:textId="77777777" w:rsidR="00827477" w:rsidRPr="00315867" w:rsidRDefault="00827477" w:rsidP="00827477">
      <w:pPr>
        <w:pStyle w:val="Heading3"/>
        <w:rPr>
          <w:lang w:val="en-US"/>
        </w:rPr>
      </w:pPr>
      <w:bookmarkStart w:id="52" w:name="_Toc521487473"/>
      <w:bookmarkStart w:id="53"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2"/>
      <w:bookmarkEnd w:id="5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4" w:name="_Toc521487474"/>
      <w:bookmarkStart w:id="55" w:name="_Toc47513984"/>
      <w:r>
        <w:rPr>
          <w:lang w:val="en-US"/>
        </w:rPr>
        <w:t>7</w:t>
      </w:r>
      <w:r w:rsidRPr="00315867">
        <w:rPr>
          <w:lang w:val="en-US"/>
        </w:rPr>
        <w:t>.1.2</w:t>
      </w:r>
      <w:r w:rsidRPr="00315867">
        <w:rPr>
          <w:lang w:val="en-US"/>
        </w:rPr>
        <w:tab/>
        <w:t>UE co-existence studies</w:t>
      </w:r>
      <w:bookmarkEnd w:id="54"/>
      <w:bookmarkEnd w:id="5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6" w:name="_Toc521487475"/>
      <w:bookmarkStart w:id="57"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6"/>
      <w:bookmarkEnd w:id="57"/>
    </w:p>
    <w:p w14:paraId="7FEFB405" w14:textId="77777777" w:rsidR="00827477" w:rsidRPr="00616096" w:rsidRDefault="00827477" w:rsidP="00827477">
      <w:pPr>
        <w:pStyle w:val="Heading2"/>
        <w:rPr>
          <w:rFonts w:ascii="Calibri" w:hAnsi="Calibri"/>
          <w:sz w:val="22"/>
          <w:szCs w:val="22"/>
          <w:lang w:val="en-US" w:eastAsia="zh-CN"/>
        </w:rPr>
      </w:pPr>
      <w:bookmarkStart w:id="58" w:name="_Toc521487476"/>
      <w:bookmarkStart w:id="59" w:name="_Toc4751398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58"/>
      <w:bookmarkEnd w:id="59"/>
    </w:p>
    <w:p w14:paraId="29DA1F3A" w14:textId="77777777" w:rsidR="00827477" w:rsidRPr="00315867" w:rsidRDefault="00827477" w:rsidP="00827477">
      <w:pPr>
        <w:pStyle w:val="Heading3"/>
        <w:rPr>
          <w:lang w:val="en-US"/>
        </w:rPr>
      </w:pPr>
      <w:bookmarkStart w:id="60" w:name="_Toc521487477"/>
      <w:bookmarkStart w:id="61"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0"/>
      <w:bookmarkEnd w:id="61"/>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2" w:name="_Toc521487478"/>
      <w:bookmarkStart w:id="63" w:name="_Toc47513988"/>
      <w:r>
        <w:rPr>
          <w:lang w:val="en-US"/>
        </w:rPr>
        <w:t>8</w:t>
      </w:r>
      <w:r w:rsidRPr="00315867">
        <w:rPr>
          <w:lang w:val="en-US"/>
        </w:rPr>
        <w:t>.1.2</w:t>
      </w:r>
      <w:r w:rsidRPr="00315867">
        <w:rPr>
          <w:lang w:val="en-US"/>
        </w:rPr>
        <w:tab/>
        <w:t>UE co-existence studies</w:t>
      </w:r>
      <w:bookmarkEnd w:id="62"/>
      <w:bookmarkEnd w:id="6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64" w:name="_Toc180402459"/>
      <w:bookmarkStart w:id="65" w:name="_Toc180402530"/>
      <w:bookmarkStart w:id="66"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64"/>
      <w:bookmarkEnd w:id="65"/>
      <w:r w:rsidR="00F4193E" w:rsidRPr="007C2D98">
        <w:t>(informative):</w:t>
      </w:r>
      <w:r w:rsidR="00F4193E" w:rsidRPr="009202AA">
        <w:br/>
      </w:r>
      <w:r w:rsidR="00F4193E" w:rsidRPr="007C2D98">
        <w:t>Change history</w:t>
      </w:r>
      <w:bookmarkEnd w:id="66"/>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rPr>
          <w:ins w:id="67" w:author="Per Lindell" w:date="2025-02-24T17:43:00Z"/>
        </w:trPr>
        <w:tc>
          <w:tcPr>
            <w:tcW w:w="800" w:type="dxa"/>
            <w:shd w:val="solid" w:color="FFFFFF" w:fill="auto"/>
          </w:tcPr>
          <w:p w14:paraId="6AE0111E" w14:textId="5A1BA1C2" w:rsidR="00BA6E82" w:rsidRPr="00F4193E" w:rsidRDefault="00BA6E82" w:rsidP="00BA6E82">
            <w:pPr>
              <w:pStyle w:val="TAL"/>
              <w:rPr>
                <w:ins w:id="68" w:author="Per Lindell" w:date="2025-02-24T17:43:00Z"/>
                <w:sz w:val="16"/>
                <w:szCs w:val="16"/>
              </w:rPr>
            </w:pPr>
            <w:ins w:id="69" w:author="Per Lindell" w:date="2025-02-24T17:44:00Z">
              <w:r w:rsidRPr="00F4193E">
                <w:rPr>
                  <w:sz w:val="16"/>
                  <w:szCs w:val="16"/>
                </w:rPr>
                <w:t>202</w:t>
              </w:r>
              <w:r>
                <w:rPr>
                  <w:sz w:val="16"/>
                  <w:szCs w:val="16"/>
                </w:rPr>
                <w:t>5</w:t>
              </w:r>
              <w:r w:rsidRPr="00F4193E">
                <w:rPr>
                  <w:sz w:val="16"/>
                  <w:szCs w:val="16"/>
                </w:rPr>
                <w:t>-</w:t>
              </w:r>
              <w:r>
                <w:rPr>
                  <w:sz w:val="16"/>
                  <w:szCs w:val="16"/>
                </w:rPr>
                <w:t>02</w:t>
              </w:r>
            </w:ins>
          </w:p>
        </w:tc>
        <w:tc>
          <w:tcPr>
            <w:tcW w:w="1137" w:type="dxa"/>
            <w:shd w:val="solid" w:color="FFFFFF" w:fill="auto"/>
          </w:tcPr>
          <w:p w14:paraId="30FDA176" w14:textId="4B6AB0D1" w:rsidR="00BA6E82" w:rsidRPr="00F4193E" w:rsidRDefault="00BA6E82" w:rsidP="00BA6E82">
            <w:pPr>
              <w:pStyle w:val="TAL"/>
              <w:rPr>
                <w:ins w:id="70" w:author="Per Lindell" w:date="2025-02-24T17:43:00Z"/>
                <w:sz w:val="16"/>
                <w:szCs w:val="16"/>
              </w:rPr>
            </w:pPr>
            <w:ins w:id="71" w:author="Per Lindell" w:date="2025-02-24T17:44:00Z">
              <w:r w:rsidRPr="00F4193E">
                <w:rPr>
                  <w:sz w:val="16"/>
                  <w:szCs w:val="16"/>
                </w:rPr>
                <w:t>RAN4#11</w:t>
              </w:r>
              <w:r>
                <w:rPr>
                  <w:sz w:val="16"/>
                  <w:szCs w:val="16"/>
                </w:rPr>
                <w:t>4</w:t>
              </w:r>
            </w:ins>
          </w:p>
        </w:tc>
        <w:tc>
          <w:tcPr>
            <w:tcW w:w="992" w:type="dxa"/>
            <w:shd w:val="solid" w:color="FFFFFF" w:fill="auto"/>
          </w:tcPr>
          <w:p w14:paraId="0D28058F" w14:textId="627FC0E5" w:rsidR="00BA6E82" w:rsidRPr="00F4193E" w:rsidRDefault="00491B5C" w:rsidP="00BA6E82">
            <w:pPr>
              <w:pStyle w:val="TAL"/>
              <w:rPr>
                <w:ins w:id="72" w:author="Per Lindell" w:date="2025-02-24T17:43:00Z"/>
                <w:sz w:val="16"/>
                <w:szCs w:val="16"/>
              </w:rPr>
            </w:pPr>
            <w:ins w:id="73" w:author="Per Lindell" w:date="2025-02-24T17:45:00Z">
              <w:r w:rsidRPr="00491B5C">
                <w:rPr>
                  <w:sz w:val="16"/>
                  <w:szCs w:val="16"/>
                </w:rPr>
                <w:t>R4-2501768</w:t>
              </w:r>
            </w:ins>
          </w:p>
        </w:tc>
        <w:tc>
          <w:tcPr>
            <w:tcW w:w="425" w:type="dxa"/>
            <w:shd w:val="solid" w:color="FFFFFF" w:fill="auto"/>
          </w:tcPr>
          <w:p w14:paraId="536A02AF" w14:textId="77777777" w:rsidR="00BA6E82" w:rsidRPr="00F4193E" w:rsidRDefault="00BA6E82" w:rsidP="00BA6E82">
            <w:pPr>
              <w:pStyle w:val="TAC"/>
              <w:rPr>
                <w:ins w:id="74" w:author="Per Lindell" w:date="2025-02-24T17:43:00Z"/>
                <w:sz w:val="16"/>
                <w:szCs w:val="16"/>
              </w:rPr>
            </w:pPr>
          </w:p>
        </w:tc>
        <w:tc>
          <w:tcPr>
            <w:tcW w:w="426" w:type="dxa"/>
            <w:shd w:val="solid" w:color="FFFFFF" w:fill="auto"/>
          </w:tcPr>
          <w:p w14:paraId="24F5D535" w14:textId="77777777" w:rsidR="00BA6E82" w:rsidRPr="00F4193E" w:rsidRDefault="00BA6E82" w:rsidP="00BA6E82">
            <w:pPr>
              <w:pStyle w:val="TAC"/>
              <w:rPr>
                <w:ins w:id="75" w:author="Per Lindell" w:date="2025-02-24T17:43:00Z"/>
                <w:sz w:val="16"/>
                <w:szCs w:val="16"/>
              </w:rPr>
            </w:pPr>
          </w:p>
        </w:tc>
        <w:tc>
          <w:tcPr>
            <w:tcW w:w="567" w:type="dxa"/>
            <w:shd w:val="solid" w:color="FFFFFF" w:fill="auto"/>
          </w:tcPr>
          <w:p w14:paraId="06011FBC" w14:textId="77777777" w:rsidR="00BA6E82" w:rsidRPr="00F4193E" w:rsidRDefault="00BA6E82" w:rsidP="00BA6E82">
            <w:pPr>
              <w:pStyle w:val="TAC"/>
              <w:rPr>
                <w:ins w:id="76" w:author="Per Lindell" w:date="2025-02-24T17:43:00Z"/>
                <w:sz w:val="16"/>
                <w:szCs w:val="16"/>
              </w:rPr>
            </w:pPr>
          </w:p>
        </w:tc>
        <w:tc>
          <w:tcPr>
            <w:tcW w:w="4536" w:type="dxa"/>
            <w:shd w:val="solid" w:color="FFFFFF" w:fill="auto"/>
          </w:tcPr>
          <w:p w14:paraId="742B1BBA" w14:textId="031ED2EE" w:rsidR="00BA6E82" w:rsidRPr="00F4193E" w:rsidRDefault="00BA6E82" w:rsidP="00BA6E82">
            <w:pPr>
              <w:pStyle w:val="TAL"/>
              <w:rPr>
                <w:ins w:id="77" w:author="Per Lindell" w:date="2025-02-24T17:43:00Z"/>
                <w:sz w:val="16"/>
                <w:szCs w:val="16"/>
                <w:lang w:val="en-US"/>
              </w:rPr>
            </w:pPr>
            <w:ins w:id="78" w:author="Per Lindell" w:date="2025-02-24T17:44:00Z">
              <w:r w:rsidRPr="00F4193E">
                <w:rPr>
                  <w:sz w:val="16"/>
                  <w:szCs w:val="16"/>
                  <w:lang w:val="en-US"/>
                </w:rPr>
                <w:t>No TP’s approved RAN4#11</w:t>
              </w:r>
              <w:r>
                <w:rPr>
                  <w:sz w:val="16"/>
                  <w:szCs w:val="16"/>
                  <w:lang w:val="en-US"/>
                </w:rPr>
                <w:t>4</w:t>
              </w:r>
            </w:ins>
          </w:p>
        </w:tc>
        <w:tc>
          <w:tcPr>
            <w:tcW w:w="756" w:type="dxa"/>
            <w:shd w:val="solid" w:color="FFFFFF" w:fill="auto"/>
          </w:tcPr>
          <w:p w14:paraId="34D3A3C2" w14:textId="45B28123" w:rsidR="00BA6E82" w:rsidRPr="00F4193E" w:rsidRDefault="00BA6E82" w:rsidP="00BA6E82">
            <w:pPr>
              <w:pStyle w:val="TAC"/>
              <w:rPr>
                <w:ins w:id="79" w:author="Per Lindell" w:date="2025-02-24T17:43:00Z"/>
                <w:sz w:val="16"/>
                <w:szCs w:val="16"/>
              </w:rPr>
            </w:pPr>
            <w:ins w:id="80" w:author="Per Lindell" w:date="2025-02-24T17:44:00Z">
              <w:r w:rsidRPr="00F4193E">
                <w:rPr>
                  <w:sz w:val="16"/>
                  <w:szCs w:val="16"/>
                </w:rPr>
                <w:t>0.</w:t>
              </w:r>
              <w:r>
                <w:rPr>
                  <w:sz w:val="16"/>
                  <w:szCs w:val="16"/>
                </w:rPr>
                <w:t>4</w:t>
              </w:r>
              <w:r w:rsidRPr="00F4193E">
                <w:rPr>
                  <w:sz w:val="16"/>
                  <w:szCs w:val="16"/>
                </w:rPr>
                <w:t>.0</w:t>
              </w:r>
            </w:ins>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F045C" w14:textId="77777777" w:rsidR="00234F27" w:rsidRDefault="00234F27">
      <w:r>
        <w:separator/>
      </w:r>
    </w:p>
  </w:endnote>
  <w:endnote w:type="continuationSeparator" w:id="0">
    <w:p w14:paraId="682C4FD7" w14:textId="77777777" w:rsidR="00234F27" w:rsidRDefault="0023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B2BC" w14:textId="77777777" w:rsidR="00234F27" w:rsidRDefault="00234F27">
      <w:r>
        <w:separator/>
      </w:r>
    </w:p>
  </w:footnote>
  <w:footnote w:type="continuationSeparator" w:id="0">
    <w:p w14:paraId="3E9D5785" w14:textId="77777777" w:rsidR="00234F27" w:rsidRDefault="0023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D228E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B5C">
      <w:rPr>
        <w:rFonts w:ascii="Arial" w:hAnsi="Arial" w:cs="Arial"/>
        <w:b/>
        <w:noProof/>
        <w:sz w:val="18"/>
        <w:szCs w:val="18"/>
      </w:rPr>
      <w:t>3GPP TR 38.719-01-01 V0.34.0 (20242025-1102)</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A62C4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B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675F0"/>
    <w:rsid w:val="002777E5"/>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C296F"/>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51313"/>
    <w:rsid w:val="00B93086"/>
    <w:rsid w:val="00BA19ED"/>
    <w:rsid w:val="00BA4B8D"/>
    <w:rsid w:val="00BA6E82"/>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B4D8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F0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10</Pages>
  <Words>1725</Words>
  <Characters>10269</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52</cp:revision>
  <cp:lastPrinted>2019-02-25T14:05:00Z</cp:lastPrinted>
  <dcterms:created xsi:type="dcterms:W3CDTF">2020-08-04T16:49:00Z</dcterms:created>
  <dcterms:modified xsi:type="dcterms:W3CDTF">2025-02-24T16:45:00Z</dcterms:modified>
</cp:coreProperties>
</file>